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A6" w:rsidRDefault="005051E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Laptop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"/>
        <w:gridCol w:w="2242"/>
        <w:gridCol w:w="6574"/>
      </w:tblGrid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komponentu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Wymagane minimalne parametry techniczne komputera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Przekątna ekranu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13.3 cala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Typ matrycy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Min. </w:t>
            </w:r>
            <w:r>
              <w:rPr>
                <w:rFonts w:ascii="Arial" w:eastAsia="Arial" w:hAnsi="Arial" w:cs="Arial"/>
              </w:rPr>
              <w:t>2560x1600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Pamięć RAM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Min. 8 GB DDR3 </w:t>
            </w:r>
            <w:r>
              <w:rPr>
                <w:rFonts w:ascii="Arial" w:eastAsia="Arial" w:hAnsi="Arial" w:cs="Arial"/>
              </w:rPr>
              <w:t>2133</w:t>
            </w:r>
            <w:r>
              <w:rPr>
                <w:rFonts w:ascii="Arial" w:eastAsia="Arial" w:hAnsi="Arial" w:cs="Arial"/>
                <w:color w:val="000000"/>
              </w:rPr>
              <w:t>MHz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Karta graficzna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zintegrowana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Dysk twardy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Min. 128 GB SSD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Karta sieciowa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W-Fi: 902.11ac, zgodny z IEEE 802.11a/b/g/n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Napęd optyczny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brak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Porty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2x </w:t>
            </w:r>
            <w:proofErr w:type="spellStart"/>
            <w:r>
              <w:rPr>
                <w:rFonts w:ascii="Arial" w:eastAsia="Arial" w:hAnsi="Arial" w:cs="Arial"/>
              </w:rPr>
              <w:t>Thunderbolt</w:t>
            </w:r>
            <w:proofErr w:type="spellEnd"/>
            <w:r>
              <w:rPr>
                <w:rFonts w:ascii="Arial" w:eastAsia="Arial" w:hAnsi="Arial" w:cs="Arial"/>
              </w:rPr>
              <w:t xml:space="preserve"> 3 (</w:t>
            </w:r>
            <w:proofErr w:type="spellStart"/>
            <w:r>
              <w:rPr>
                <w:rFonts w:ascii="Arial" w:eastAsia="Arial" w:hAnsi="Arial" w:cs="Arial"/>
              </w:rPr>
              <w:t>USB-C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System operacyjny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macOS</w:t>
            </w:r>
            <w:proofErr w:type="spellEnd"/>
            <w:r>
              <w:rPr>
                <w:rFonts w:ascii="Arial" w:eastAsia="Arial" w:hAnsi="Arial" w:cs="Arial"/>
              </w:rPr>
              <w:t xml:space="preserve"> Mojave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Gwarancja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Min. roczna gwarancja producenta</w:t>
            </w:r>
          </w:p>
        </w:tc>
      </w:tr>
      <w:tr w:rsidR="003F2FA6">
        <w:trPr>
          <w:trHeight w:val="34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FA6" w:rsidRDefault="005051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 7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00,00 zł brutto</w:t>
            </w:r>
          </w:p>
        </w:tc>
      </w:tr>
    </w:tbl>
    <w:p w:rsidR="003F2FA6" w:rsidRDefault="003F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3F2FA6" w:rsidSect="003F2F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3F2FA6"/>
    <w:rsid w:val="003F2FA6"/>
    <w:rsid w:val="0050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3F2FA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3F2F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F2F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F2F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F2F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F2F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F2FA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F2FA6"/>
  </w:style>
  <w:style w:type="table" w:customStyle="1" w:styleId="TableNormal">
    <w:name w:val="Table Normal"/>
    <w:rsid w:val="003F2F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F2FA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autoRedefine/>
    <w:hidden/>
    <w:qFormat/>
    <w:rsid w:val="003F2FA6"/>
    <w:pPr>
      <w:ind w:left="720"/>
    </w:pPr>
  </w:style>
  <w:style w:type="paragraph" w:styleId="Podtytu">
    <w:name w:val="Subtitle"/>
    <w:basedOn w:val="normal"/>
    <w:next w:val="normal"/>
    <w:rsid w:val="003F2F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2F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L2HX56wsLT0hLaxV3K7Wk/64g==">AMUW2mWYJlSaJEw+v+EtwNfd1grkCZBsy/V90cv+cMtw9T10/ZAUqQPulJSXAaX273Xgxk1L7hxp/tuYVFo0mxx5eUPQq8A00fQnJq5pyu1at7XrQN8ydGk=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Uriel</cp:lastModifiedBy>
  <cp:revision>2</cp:revision>
  <dcterms:created xsi:type="dcterms:W3CDTF">2019-08-22T11:31:00Z</dcterms:created>
  <dcterms:modified xsi:type="dcterms:W3CDTF">2019-08-22T11:31:00Z</dcterms:modified>
</cp:coreProperties>
</file>